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F8" w:rsidRDefault="005E44F8" w:rsidP="005E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5E44F8" w:rsidRPr="005E44F8" w:rsidRDefault="005E44F8" w:rsidP="005E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E44F8">
        <w:rPr>
          <w:rFonts w:ascii="Times New Roman" w:hAnsi="Times New Roman" w:cs="Times New Roman"/>
          <w:b/>
          <w:sz w:val="24"/>
        </w:rPr>
        <w:t xml:space="preserve">EFFECT OF MUSIC THERAPY ON PAIN, ANXIETY, AND CORTISOL LEVEL IN PRIMIGRAVIDA DURING ACTIVE PHASE OF FIRST </w:t>
      </w:r>
      <w:bookmarkStart w:id="0" w:name="_GoBack"/>
      <w:bookmarkEnd w:id="0"/>
      <w:r w:rsidRPr="005E44F8">
        <w:rPr>
          <w:rFonts w:ascii="Times New Roman" w:hAnsi="Times New Roman" w:cs="Times New Roman"/>
          <w:b/>
          <w:sz w:val="24"/>
        </w:rPr>
        <w:t>STAGE LABOR BASED ON KOLCABA’S THEORY</w:t>
      </w:r>
    </w:p>
    <w:p w:rsidR="005E44F8" w:rsidRPr="005E44F8" w:rsidRDefault="005E44F8" w:rsidP="005E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44F8" w:rsidRPr="00CF525C" w:rsidRDefault="005E44F8" w:rsidP="005E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Yurike Septianingrum*</w:t>
      </w:r>
      <w:r>
        <w:rPr>
          <w:rFonts w:ascii="Times New Roman" w:hAnsi="Times New Roman" w:cs="Times New Roman"/>
          <w:b/>
          <w:sz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</w:rPr>
        <w:t>, Hermanto Tri Juwono**</w:t>
      </w:r>
      <w:r>
        <w:rPr>
          <w:rFonts w:ascii="Times New Roman" w:hAnsi="Times New Roman" w:cs="Times New Roman"/>
          <w:b/>
          <w:sz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</w:rPr>
        <w:t>, Mira Triharini ***</w:t>
      </w:r>
      <w:r>
        <w:rPr>
          <w:rFonts w:ascii="Times New Roman" w:hAnsi="Times New Roman" w:cs="Times New Roman"/>
          <w:b/>
          <w:sz w:val="24"/>
          <w:vertAlign w:val="superscript"/>
        </w:rPr>
        <w:t>)</w:t>
      </w:r>
    </w:p>
    <w:p w:rsidR="005E44F8" w:rsidRDefault="005E44F8" w:rsidP="005E4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*)Magister Keperawatan Fakultas Keperawatan Universitas Airlangga Surabaya</w:t>
      </w:r>
    </w:p>
    <w:p w:rsidR="005E44F8" w:rsidRDefault="005E44F8" w:rsidP="005E4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**) SMF Obsgyn RSUD Dr. Soetomo Surabaya</w:t>
      </w:r>
    </w:p>
    <w:p w:rsidR="005E44F8" w:rsidRDefault="005E44F8" w:rsidP="005E4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***) Fakultas Keperawatan Universitas Airlangga Surabaya</w:t>
      </w:r>
    </w:p>
    <w:p w:rsidR="005E44F8" w:rsidRDefault="005E44F8" w:rsidP="005E4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460F92">
          <w:rPr>
            <w:rStyle w:val="Hyperlink"/>
            <w:rFonts w:ascii="Times New Roman" w:hAnsi="Times New Roman"/>
            <w:sz w:val="24"/>
            <w:szCs w:val="24"/>
          </w:rPr>
          <w:t>yurikeseptianingrum@ymail.com</w:t>
        </w:r>
      </w:hyperlink>
    </w:p>
    <w:p w:rsidR="005E44F8" w:rsidRDefault="005E44F8" w:rsidP="005E4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4F8" w:rsidRPr="000928BF" w:rsidRDefault="005E44F8" w:rsidP="005E44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Introduction: </w:t>
      </w:r>
      <w:r>
        <w:rPr>
          <w:rFonts w:ascii="Times New Roman" w:hAnsi="Times New Roman" w:cs="Times New Roman"/>
          <w:iCs/>
          <w:sz w:val="24"/>
        </w:rPr>
        <w:t xml:space="preserve">Labor pain and anxiety </w:t>
      </w:r>
      <w:r w:rsidRPr="00D40F32">
        <w:rPr>
          <w:rFonts w:ascii="Times New Roman" w:hAnsi="Times New Roman" w:cs="Times New Roman"/>
          <w:iCs/>
          <w:sz w:val="24"/>
        </w:rPr>
        <w:t>are closely interrelated with each other. Pain and anxiety toget</w:t>
      </w:r>
      <w:r>
        <w:rPr>
          <w:rFonts w:ascii="Times New Roman" w:hAnsi="Times New Roman" w:cs="Times New Roman"/>
          <w:iCs/>
          <w:sz w:val="24"/>
        </w:rPr>
        <w:t>her can</w:t>
      </w:r>
      <w:r w:rsidRPr="00D40F3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increase level of cortisol, </w:t>
      </w:r>
      <w:r w:rsidRPr="00687AB6">
        <w:rPr>
          <w:rFonts w:ascii="Times New Roman" w:hAnsi="Times New Roman" w:cs="Times New Roman"/>
          <w:iCs/>
          <w:sz w:val="24"/>
        </w:rPr>
        <w:t>may result in a decrease uterine contractions so that the risk of causing prolonged labor</w:t>
      </w:r>
      <w:r>
        <w:rPr>
          <w:rFonts w:ascii="Times New Roman" w:hAnsi="Times New Roman" w:cs="Times New Roman"/>
          <w:iCs/>
          <w:sz w:val="24"/>
        </w:rPr>
        <w:t>.</w:t>
      </w:r>
      <w:r w:rsidRPr="00D40F3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The purpose of this study were to examine the effect of music therapy in pain, anxiety, and cortisol level in primigravida during active phase of first stage labor. </w:t>
      </w:r>
      <w:r>
        <w:rPr>
          <w:rFonts w:ascii="Times New Roman" w:hAnsi="Times New Roman" w:cs="Times New Roman"/>
          <w:b/>
          <w:iCs/>
          <w:sz w:val="24"/>
        </w:rPr>
        <w:t xml:space="preserve">Method: </w:t>
      </w:r>
      <w:r>
        <w:rPr>
          <w:rFonts w:ascii="Times New Roman" w:hAnsi="Times New Roman" w:cs="Times New Roman"/>
          <w:iCs/>
          <w:sz w:val="24"/>
        </w:rPr>
        <w:t xml:space="preserve">This </w:t>
      </w:r>
      <w:r w:rsidRPr="006843C7">
        <w:rPr>
          <w:rFonts w:ascii="Times New Roman" w:hAnsi="Times New Roman" w:cs="Times New Roman"/>
          <w:iCs/>
          <w:sz w:val="24"/>
        </w:rPr>
        <w:t>study was an experimental r</w:t>
      </w:r>
      <w:r>
        <w:rPr>
          <w:rFonts w:ascii="Times New Roman" w:hAnsi="Times New Roman" w:cs="Times New Roman"/>
          <w:iCs/>
          <w:sz w:val="24"/>
        </w:rPr>
        <w:t xml:space="preserve">esearch approach with </w:t>
      </w:r>
      <w:r w:rsidRPr="006843C7">
        <w:rPr>
          <w:rFonts w:ascii="Times New Roman" w:hAnsi="Times New Roman" w:cs="Times New Roman"/>
          <w:iCs/>
          <w:sz w:val="24"/>
        </w:rPr>
        <w:t>pre-test post-test design</w:t>
      </w:r>
      <w:r>
        <w:rPr>
          <w:rFonts w:ascii="Times New Roman" w:hAnsi="Times New Roman" w:cs="Times New Roman"/>
          <w:iCs/>
          <w:sz w:val="24"/>
        </w:rPr>
        <w:t xml:space="preserve"> at Delivery room Puskesmas Jagir Surabaya. Research subjects of this study was recruited using simple random sampling who was included inclusion criterias. R</w:t>
      </w:r>
      <w:r w:rsidRPr="005A0B6F">
        <w:rPr>
          <w:rFonts w:ascii="Times New Roman" w:hAnsi="Times New Roman" w:cs="Times New Roman"/>
          <w:iCs/>
          <w:sz w:val="24"/>
        </w:rPr>
        <w:t xml:space="preserve">esearch subjects in this study was of 32 people who were then divided </w:t>
      </w:r>
      <w:r>
        <w:rPr>
          <w:rFonts w:ascii="Times New Roman" w:hAnsi="Times New Roman" w:cs="Times New Roman"/>
          <w:iCs/>
          <w:sz w:val="24"/>
        </w:rPr>
        <w:t>into two groups, 16 mothers into</w:t>
      </w:r>
      <w:r w:rsidRPr="005A0B6F">
        <w:rPr>
          <w:rFonts w:ascii="Times New Roman" w:hAnsi="Times New Roman" w:cs="Times New Roman"/>
          <w:iCs/>
          <w:sz w:val="24"/>
        </w:rPr>
        <w:t xml:space="preserve"> intervention </w:t>
      </w:r>
      <w:r>
        <w:rPr>
          <w:rFonts w:ascii="Times New Roman" w:hAnsi="Times New Roman" w:cs="Times New Roman"/>
          <w:iCs/>
          <w:sz w:val="24"/>
        </w:rPr>
        <w:t xml:space="preserve">group </w:t>
      </w:r>
      <w:r w:rsidRPr="005A0B6F">
        <w:rPr>
          <w:rFonts w:ascii="Times New Roman" w:hAnsi="Times New Roman" w:cs="Times New Roman"/>
          <w:iCs/>
          <w:sz w:val="24"/>
        </w:rPr>
        <w:t xml:space="preserve">and 16 </w:t>
      </w:r>
      <w:r>
        <w:rPr>
          <w:rFonts w:ascii="Times New Roman" w:hAnsi="Times New Roman" w:cs="Times New Roman"/>
          <w:iCs/>
          <w:sz w:val="24"/>
        </w:rPr>
        <w:t xml:space="preserve">mothers into </w:t>
      </w:r>
      <w:r w:rsidRPr="005A0B6F">
        <w:rPr>
          <w:rFonts w:ascii="Times New Roman" w:hAnsi="Times New Roman" w:cs="Times New Roman"/>
          <w:iCs/>
          <w:sz w:val="24"/>
        </w:rPr>
        <w:t>control group</w:t>
      </w:r>
      <w:r>
        <w:rPr>
          <w:rFonts w:ascii="Times New Roman" w:hAnsi="Times New Roman" w:cs="Times New Roman"/>
          <w:iCs/>
          <w:sz w:val="24"/>
        </w:rPr>
        <w:t xml:space="preserve">. Data were collected by using observation with VAS and VAAPS, also took venous blood sampling for laboratory test of cortisol serum. Data were analyzed by using paired t-test and independent t-test. </w:t>
      </w:r>
      <w:r>
        <w:rPr>
          <w:rFonts w:ascii="Times New Roman" w:hAnsi="Times New Roman" w:cs="Times New Roman"/>
          <w:b/>
          <w:iCs/>
          <w:sz w:val="24"/>
        </w:rPr>
        <w:t xml:space="preserve">Result and Analysis: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results showed that: 1) Score of VAS in intervention group was less than control group (p= 0,000), 2) Score of VAAPS in intervention group was less than control group (p=0,000), 3) There was no significant differences cortisol level between intervention group and control group (p=0,305). </w:t>
      </w:r>
      <w:r w:rsidRPr="00114C74">
        <w:rPr>
          <w:rFonts w:ascii="Times New Roman" w:hAnsi="Times New Roman"/>
          <w:b/>
          <w:sz w:val="24"/>
        </w:rPr>
        <w:t>Discuss and Conclusion: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Music therapy could reduce pain and anxiety, but could not reduce level</w:t>
      </w:r>
      <w:r w:rsidRPr="00C128F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of cortisol in primigravida during active phase of first stage labor.</w:t>
      </w: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 w:rsidRPr="00CC0925">
        <w:rPr>
          <w:rFonts w:ascii="Times New Roman" w:hAnsi="Times New Roman" w:cs="Times New Roman"/>
          <w:iCs/>
          <w:sz w:val="24"/>
          <w:szCs w:val="24"/>
        </w:rPr>
        <w:t xml:space="preserve">urther research, </w:t>
      </w:r>
      <w:r w:rsidRPr="00B5063D">
        <w:rPr>
          <w:rFonts w:ascii="Times New Roman" w:hAnsi="Times New Roman" w:cs="Times New Roman"/>
          <w:iCs/>
          <w:sz w:val="24"/>
          <w:szCs w:val="24"/>
        </w:rPr>
        <w:t xml:space="preserve">music therapy </w:t>
      </w:r>
      <w:r>
        <w:rPr>
          <w:rFonts w:ascii="Times New Roman" w:hAnsi="Times New Roman" w:cs="Times New Roman"/>
          <w:iCs/>
          <w:sz w:val="24"/>
          <w:szCs w:val="24"/>
        </w:rPr>
        <w:t xml:space="preserve">should be </w:t>
      </w:r>
      <w:r w:rsidRPr="00B5063D">
        <w:rPr>
          <w:rFonts w:ascii="Times New Roman" w:hAnsi="Times New Roman" w:cs="Times New Roman"/>
          <w:iCs/>
          <w:sz w:val="24"/>
          <w:szCs w:val="24"/>
        </w:rPr>
        <w:t xml:space="preserve">given from third trimester in order to </w:t>
      </w:r>
      <w:r>
        <w:rPr>
          <w:rFonts w:ascii="Times New Roman" w:hAnsi="Times New Roman" w:cs="Times New Roman"/>
          <w:iCs/>
          <w:sz w:val="24"/>
          <w:szCs w:val="24"/>
        </w:rPr>
        <w:t xml:space="preserve">relaxation </w:t>
      </w:r>
      <w:r w:rsidRPr="00B5063D">
        <w:rPr>
          <w:rFonts w:ascii="Times New Roman" w:hAnsi="Times New Roman" w:cs="Times New Roman"/>
          <w:iCs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iCs/>
          <w:sz w:val="24"/>
          <w:szCs w:val="24"/>
        </w:rPr>
        <w:t>music therapy can be felt</w:t>
      </w:r>
      <w:r w:rsidRPr="00B5063D">
        <w:rPr>
          <w:rFonts w:ascii="Times New Roman" w:hAnsi="Times New Roman" w:cs="Times New Roman"/>
          <w:iCs/>
          <w:sz w:val="24"/>
          <w:szCs w:val="24"/>
        </w:rPr>
        <w:t xml:space="preserve"> by the mother during labor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34D27" w:rsidRDefault="005E44F8" w:rsidP="005E44F8">
      <w:r>
        <w:rPr>
          <w:rFonts w:ascii="Times New Roman" w:hAnsi="Times New Roman"/>
          <w:b/>
          <w:sz w:val="24"/>
        </w:rPr>
        <w:t>Keywords: pain, anxiety, cortisol, music therapy</w:t>
      </w:r>
    </w:p>
    <w:sectPr w:rsidR="00634D27" w:rsidSect="005E44F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8"/>
    <w:rsid w:val="005E44F8"/>
    <w:rsid w:val="006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ikeseptianingrum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Yurike</dc:creator>
  <cp:lastModifiedBy>Yurike</cp:lastModifiedBy>
  <cp:revision>1</cp:revision>
  <dcterms:created xsi:type="dcterms:W3CDTF">2015-08-11T15:10:00Z</dcterms:created>
  <dcterms:modified xsi:type="dcterms:W3CDTF">2015-08-11T15:11:00Z</dcterms:modified>
</cp:coreProperties>
</file>